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807"/>
        <w:tblW w:w="10243" w:type="dxa"/>
        <w:tblLook w:val="04A0" w:firstRow="1" w:lastRow="0" w:firstColumn="1" w:lastColumn="0" w:noHBand="0" w:noVBand="1"/>
      </w:tblPr>
      <w:tblGrid>
        <w:gridCol w:w="640"/>
        <w:gridCol w:w="1480"/>
        <w:gridCol w:w="5780"/>
        <w:gridCol w:w="1260"/>
        <w:gridCol w:w="1083"/>
      </w:tblGrid>
      <w:tr w:rsidR="00CD26D0" w:rsidRPr="00CD26D0" w:rsidTr="00CD26D0">
        <w:trPr>
          <w:trHeight w:val="300"/>
        </w:trPr>
        <w:tc>
          <w:tcPr>
            <w:tcW w:w="6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CCFFFF" w:fill="D9E1F2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CD26D0">
              <w:rPr>
                <w:rFonts w:ascii="Arial" w:eastAsia="Times New Roman" w:hAnsi="Arial" w:cs="Arial"/>
                <w:b/>
                <w:bCs/>
                <w:lang w:eastAsia="uk-UA"/>
              </w:rPr>
              <w:t>№</w:t>
            </w:r>
          </w:p>
        </w:tc>
        <w:tc>
          <w:tcPr>
            <w:tcW w:w="148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CCFFFF" w:fill="D9E1F2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CD26D0">
              <w:rPr>
                <w:rFonts w:ascii="Arial" w:eastAsia="Times New Roman" w:hAnsi="Arial" w:cs="Arial"/>
                <w:b/>
                <w:bCs/>
                <w:lang w:eastAsia="uk-UA"/>
              </w:rPr>
              <w:t>Артикул</w:t>
            </w:r>
          </w:p>
        </w:tc>
        <w:tc>
          <w:tcPr>
            <w:tcW w:w="578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CCFFFF" w:fill="D9E1F2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CD26D0">
              <w:rPr>
                <w:rFonts w:ascii="Arial" w:eastAsia="Times New Roman" w:hAnsi="Arial" w:cs="Arial"/>
                <w:b/>
                <w:bCs/>
                <w:lang w:eastAsia="uk-UA"/>
              </w:rPr>
              <w:t>Назва</w:t>
            </w:r>
          </w:p>
        </w:tc>
        <w:tc>
          <w:tcPr>
            <w:tcW w:w="126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CCFFFF" w:fill="D9E1F2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CD26D0">
              <w:rPr>
                <w:rFonts w:ascii="Arial" w:eastAsia="Times New Roman" w:hAnsi="Arial" w:cs="Arial"/>
                <w:b/>
                <w:bCs/>
                <w:lang w:eastAsia="uk-UA"/>
              </w:rPr>
              <w:t>Кількість</w:t>
            </w:r>
          </w:p>
        </w:tc>
        <w:tc>
          <w:tcPr>
            <w:tcW w:w="1083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CCFFFF" w:fill="D9E1F2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proofErr w:type="spellStart"/>
            <w:r w:rsidRPr="00CD26D0">
              <w:rPr>
                <w:rFonts w:ascii="Arial" w:eastAsia="Times New Roman" w:hAnsi="Arial" w:cs="Arial"/>
                <w:b/>
                <w:bCs/>
                <w:lang w:eastAsia="uk-UA"/>
              </w:rPr>
              <w:t>Од.вим</w:t>
            </w:r>
            <w:proofErr w:type="spellEnd"/>
            <w:r w:rsidRPr="00CD26D0">
              <w:rPr>
                <w:rFonts w:ascii="Arial" w:eastAsia="Times New Roman" w:hAnsi="Arial" w:cs="Arial"/>
                <w:b/>
                <w:bCs/>
                <w:lang w:eastAsia="uk-UA"/>
              </w:rPr>
              <w:t>.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VX8806000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Шафа з МП (1шт/</w:t>
            </w:r>
            <w:proofErr w:type="spellStart"/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  <w:proofErr w:type="spellEnd"/>
            <w:r w:rsidRPr="00CD26D0">
              <w:rPr>
                <w:rFonts w:ascii="Arial" w:eastAsia="Times New Roman" w:hAnsi="Arial" w:cs="Arial"/>
                <w:lang w:eastAsia="uk-UA"/>
              </w:rPr>
              <w:t>.) 800x600x2000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ШТ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VX8206000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Шафа з МП (1шт/</w:t>
            </w:r>
            <w:proofErr w:type="spellStart"/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  <w:proofErr w:type="spellEnd"/>
            <w:r w:rsidRPr="00CD26D0">
              <w:rPr>
                <w:rFonts w:ascii="Arial" w:eastAsia="Times New Roman" w:hAnsi="Arial" w:cs="Arial"/>
                <w:lang w:eastAsia="uk-UA"/>
              </w:rPr>
              <w:t>.) 1200x2000x600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ШТ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VX8106245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Бокова стінка (2шт/</w:t>
            </w:r>
            <w:proofErr w:type="spellStart"/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  <w:proofErr w:type="spellEnd"/>
            <w:r w:rsidRPr="00CD26D0">
              <w:rPr>
                <w:rFonts w:ascii="Arial" w:eastAsia="Times New Roman" w:hAnsi="Arial" w:cs="Arial"/>
                <w:lang w:eastAsia="uk-UA"/>
              </w:rPr>
              <w:t>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VX8617720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 xml:space="preserve">монтажний </w:t>
            </w:r>
            <w:proofErr w:type="spellStart"/>
            <w:r w:rsidRPr="00CD26D0">
              <w:rPr>
                <w:rFonts w:ascii="Arial" w:eastAsia="Times New Roman" w:hAnsi="Arial" w:cs="Arial"/>
                <w:lang w:eastAsia="uk-UA"/>
              </w:rPr>
              <w:t>рельс</w:t>
            </w:r>
            <w:proofErr w:type="spellEnd"/>
            <w:r w:rsidRPr="00CD26D0">
              <w:rPr>
                <w:rFonts w:ascii="Arial" w:eastAsia="Times New Roman" w:hAnsi="Arial" w:cs="Arial"/>
                <w:lang w:eastAsia="uk-UA"/>
              </w:rPr>
              <w:t xml:space="preserve"> (4шт/</w:t>
            </w:r>
            <w:proofErr w:type="spellStart"/>
            <w:r w:rsidRPr="00CD26D0">
              <w:rPr>
                <w:rFonts w:ascii="Arial" w:eastAsia="Times New Roman" w:hAnsi="Arial" w:cs="Arial"/>
                <w:lang w:eastAsia="uk-UA"/>
              </w:rPr>
              <w:t>упак</w:t>
            </w:r>
            <w:proofErr w:type="spellEnd"/>
            <w:r w:rsidRPr="00CD26D0">
              <w:rPr>
                <w:rFonts w:ascii="Arial" w:eastAsia="Times New Roman" w:hAnsi="Arial" w:cs="Arial"/>
                <w:lang w:eastAsia="uk-UA"/>
              </w:rPr>
              <w:t>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SZ2365000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 xml:space="preserve">кронштейн  </w:t>
            </w:r>
            <w:proofErr w:type="spellStart"/>
            <w:r w:rsidRPr="00CD26D0">
              <w:rPr>
                <w:rFonts w:ascii="Arial" w:eastAsia="Times New Roman" w:hAnsi="Arial" w:cs="Arial"/>
                <w:lang w:eastAsia="uk-UA"/>
              </w:rPr>
              <w:t>крiплення</w:t>
            </w:r>
            <w:proofErr w:type="spellEnd"/>
            <w:r w:rsidRPr="00CD26D0">
              <w:rPr>
                <w:rFonts w:ascii="Arial" w:eastAsia="Times New Roman" w:hAnsi="Arial" w:cs="Arial"/>
                <w:lang w:eastAsia="uk-UA"/>
              </w:rPr>
              <w:t xml:space="preserve"> (20шт./</w:t>
            </w:r>
            <w:proofErr w:type="spellStart"/>
            <w:r w:rsidRPr="00CD26D0">
              <w:rPr>
                <w:rFonts w:ascii="Arial" w:eastAsia="Times New Roman" w:hAnsi="Arial" w:cs="Arial"/>
                <w:lang w:eastAsia="uk-UA"/>
              </w:rPr>
              <w:t>упак</w:t>
            </w:r>
            <w:proofErr w:type="spellEnd"/>
            <w:r w:rsidRPr="00CD26D0">
              <w:rPr>
                <w:rFonts w:ascii="Arial" w:eastAsia="Times New Roman" w:hAnsi="Arial" w:cs="Arial"/>
                <w:lang w:eastAsia="uk-UA"/>
              </w:rPr>
              <w:t>.) скоба пряма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  <w:tr w:rsidR="00CD26D0" w:rsidRPr="00CD26D0" w:rsidTr="00CD26D0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SV9340000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 xml:space="preserve">тримач  шинних збірок з </w:t>
            </w:r>
            <w:proofErr w:type="spellStart"/>
            <w:r w:rsidRPr="00CD26D0">
              <w:rPr>
                <w:rFonts w:ascii="Arial" w:eastAsia="Times New Roman" w:hAnsi="Arial" w:cs="Arial"/>
                <w:lang w:eastAsia="uk-UA"/>
              </w:rPr>
              <w:t>внутрішним</w:t>
            </w:r>
            <w:proofErr w:type="spellEnd"/>
            <w:r w:rsidRPr="00CD26D0">
              <w:rPr>
                <w:rFonts w:ascii="Arial" w:eastAsia="Times New Roman" w:hAnsi="Arial" w:cs="Arial"/>
                <w:lang w:eastAsia="uk-UA"/>
              </w:rPr>
              <w:t xml:space="preserve"> кріпленням (4шт/</w:t>
            </w:r>
            <w:proofErr w:type="spellStart"/>
            <w:r w:rsidRPr="00CD26D0">
              <w:rPr>
                <w:rFonts w:ascii="Arial" w:eastAsia="Times New Roman" w:hAnsi="Arial" w:cs="Arial"/>
                <w:lang w:eastAsia="uk-UA"/>
              </w:rPr>
              <w:t>упак</w:t>
            </w:r>
            <w:proofErr w:type="spellEnd"/>
            <w:r w:rsidRPr="00CD26D0">
              <w:rPr>
                <w:rFonts w:ascii="Arial" w:eastAsia="Times New Roman" w:hAnsi="Arial" w:cs="Arial"/>
                <w:lang w:eastAsia="uk-UA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SZ2313150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DIN-рейка 35х15.0х2000 (6шт/</w:t>
            </w:r>
            <w:proofErr w:type="spellStart"/>
            <w:r w:rsidRPr="00CD26D0">
              <w:rPr>
                <w:rFonts w:ascii="Arial" w:eastAsia="Times New Roman" w:hAnsi="Arial" w:cs="Arial"/>
                <w:lang w:eastAsia="uk-UA"/>
              </w:rPr>
              <w:t>упак</w:t>
            </w:r>
            <w:proofErr w:type="spellEnd"/>
            <w:r w:rsidRPr="00CD26D0">
              <w:rPr>
                <w:rFonts w:ascii="Arial" w:eastAsia="Times New Roman" w:hAnsi="Arial" w:cs="Arial"/>
                <w:lang w:eastAsia="uk-UA"/>
              </w:rPr>
              <w:t>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SZ2487000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CD26D0">
              <w:rPr>
                <w:rFonts w:ascii="Arial" w:eastAsia="Times New Roman" w:hAnsi="Arial" w:cs="Arial"/>
                <w:lang w:eastAsia="uk-UA"/>
              </w:rPr>
              <w:t>саморізи</w:t>
            </w:r>
            <w:proofErr w:type="spellEnd"/>
            <w:r w:rsidRPr="00CD26D0">
              <w:rPr>
                <w:rFonts w:ascii="Arial" w:eastAsia="Times New Roman" w:hAnsi="Arial" w:cs="Arial"/>
                <w:lang w:eastAsia="uk-UA"/>
              </w:rPr>
              <w:t xml:space="preserve"> 4,8х16 (300 шт./упаковка)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SV3586005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шина мідна 30х10х2400 (3шт/</w:t>
            </w:r>
            <w:proofErr w:type="spellStart"/>
            <w:r w:rsidRPr="00CD26D0">
              <w:rPr>
                <w:rFonts w:ascii="Arial" w:eastAsia="Times New Roman" w:hAnsi="Arial" w:cs="Arial"/>
                <w:lang w:eastAsia="uk-UA"/>
              </w:rPr>
              <w:t>упак</w:t>
            </w:r>
            <w:proofErr w:type="spellEnd"/>
            <w:r w:rsidRPr="00CD26D0">
              <w:rPr>
                <w:rFonts w:ascii="Arial" w:eastAsia="Times New Roman" w:hAnsi="Arial" w:cs="Arial"/>
                <w:lang w:eastAsia="uk-UA"/>
              </w:rPr>
              <w:t>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SV9342280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адаптер 800 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ШТ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SV9340130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піддон основи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SV9340210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захисний кожух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SV9342240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адаптер 125А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ШТ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AX1050000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навісна шафка 500x500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ШТ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SV9342270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адаптер 250А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ШТ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TS8612400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Монтажна плата (4шт/</w:t>
            </w:r>
            <w:proofErr w:type="spellStart"/>
            <w:r w:rsidRPr="00CD26D0">
              <w:rPr>
                <w:rFonts w:ascii="Arial" w:eastAsia="Times New Roman" w:hAnsi="Arial" w:cs="Arial"/>
                <w:lang w:eastAsia="uk-UA"/>
              </w:rPr>
              <w:t>упак</w:t>
            </w:r>
            <w:proofErr w:type="spellEnd"/>
            <w:r w:rsidRPr="00CD26D0">
              <w:rPr>
                <w:rFonts w:ascii="Arial" w:eastAsia="Times New Roman" w:hAnsi="Arial" w:cs="Arial"/>
                <w:lang w:eastAsia="uk-UA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DK7113000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Шина заземлення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ШТ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SK3243700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вентилятор в шафу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ШТ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SK3243300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решітка фільтру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ШТ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SZ2486600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CD26D0">
              <w:rPr>
                <w:rFonts w:ascii="Arial" w:eastAsia="Times New Roman" w:hAnsi="Arial" w:cs="Arial"/>
                <w:lang w:eastAsia="uk-UA"/>
              </w:rPr>
              <w:t>Саморізи</w:t>
            </w:r>
            <w:proofErr w:type="spellEnd"/>
            <w:r w:rsidRPr="00CD26D0">
              <w:rPr>
                <w:rFonts w:ascii="Arial" w:eastAsia="Times New Roman" w:hAnsi="Arial" w:cs="Arial"/>
                <w:lang w:eastAsia="uk-UA"/>
              </w:rPr>
              <w:t xml:space="preserve"> ST5,5х13 (300 шт./упаковка)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FT2730010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Оглядове вікно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ШТ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VX8617130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Закладна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SV9340070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Торцева кришка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SZ2504500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Гвинти "зірочка", M6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  <w:tr w:rsidR="00CD26D0" w:rsidRPr="00CD26D0" w:rsidTr="00CD26D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SV9342311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Блок підключення, 800 A, 690 V, 3-pole, 90-300 mm²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:rsidR="00CD26D0" w:rsidRPr="00CD26D0" w:rsidRDefault="00CD26D0" w:rsidP="00CD26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CD26D0">
              <w:rPr>
                <w:rFonts w:ascii="Arial" w:eastAsia="Times New Roman" w:hAnsi="Arial" w:cs="Arial"/>
                <w:lang w:eastAsia="uk-UA"/>
              </w:rPr>
              <w:t>КОМПЛ</w:t>
            </w:r>
          </w:p>
        </w:tc>
      </w:tr>
    </w:tbl>
    <w:p w:rsidR="00C015D0" w:rsidRPr="00DA21AC" w:rsidRDefault="00CD26D0" w:rsidP="00CD26D0">
      <w:pPr>
        <w:jc w:val="center"/>
        <w:rPr>
          <w:b/>
          <w:sz w:val="32"/>
          <w:lang w:val="en-US"/>
        </w:rPr>
      </w:pPr>
      <w:bookmarkStart w:id="0" w:name="_GoBack"/>
      <w:r w:rsidRPr="00DA21AC">
        <w:rPr>
          <w:b/>
          <w:sz w:val="32"/>
        </w:rPr>
        <w:t xml:space="preserve">СПЕЦИФІКАЦІЯ </w:t>
      </w:r>
      <w:r w:rsidRPr="00DA21AC">
        <w:rPr>
          <w:b/>
          <w:sz w:val="32"/>
          <w:lang w:val="en-US"/>
        </w:rPr>
        <w:t>RITTAL</w:t>
      </w:r>
      <w:bookmarkEnd w:id="0"/>
    </w:p>
    <w:sectPr w:rsidR="00C015D0" w:rsidRPr="00DA21AC" w:rsidSect="00CD26D0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18"/>
    <w:rsid w:val="00007203"/>
    <w:rsid w:val="00015418"/>
    <w:rsid w:val="00C015D0"/>
    <w:rsid w:val="00CD26D0"/>
    <w:rsid w:val="00DA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06F9"/>
  <w15:chartTrackingRefBased/>
  <w15:docId w15:val="{486C672D-617B-4FEE-9B61-7563C142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2026-07-21T07:19:00Z</dcterms:created>
  <dcterms:modified xsi:type="dcterms:W3CDTF">2026-07-21T07:21:00Z</dcterms:modified>
</cp:coreProperties>
</file>