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A" w:rsidRPr="00222601" w:rsidRDefault="00222601" w:rsidP="00222601">
      <w:pPr>
        <w:jc w:val="center"/>
        <w:rPr>
          <w:rFonts w:ascii="Times New Roman" w:hAnsi="Times New Roman" w:cs="Times New Roman"/>
          <w:b/>
          <w:sz w:val="32"/>
        </w:rPr>
      </w:pPr>
      <w:r w:rsidRPr="00222601">
        <w:rPr>
          <w:rFonts w:ascii="Times New Roman" w:hAnsi="Times New Roman" w:cs="Times New Roman"/>
          <w:b/>
          <w:sz w:val="32"/>
        </w:rPr>
        <w:t xml:space="preserve">СПЕЦИФІКАЦІЯ </w:t>
      </w:r>
      <w:proofErr w:type="spellStart"/>
      <w:r w:rsidRPr="00222601">
        <w:rPr>
          <w:rFonts w:ascii="Times New Roman" w:hAnsi="Times New Roman" w:cs="Times New Roman"/>
          <w:b/>
          <w:sz w:val="32"/>
        </w:rPr>
        <w:t>Schneider</w:t>
      </w:r>
      <w:proofErr w:type="spellEnd"/>
      <w:r w:rsidRPr="0022260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22601">
        <w:rPr>
          <w:rFonts w:ascii="Times New Roman" w:hAnsi="Times New Roman" w:cs="Times New Roman"/>
          <w:b/>
          <w:sz w:val="32"/>
        </w:rPr>
        <w:t>Electric</w:t>
      </w:r>
      <w:proofErr w:type="spellEnd"/>
    </w:p>
    <w:tbl>
      <w:tblPr>
        <w:tblW w:w="7933" w:type="dxa"/>
        <w:tblInd w:w="846" w:type="dxa"/>
        <w:tblLook w:val="04A0" w:firstRow="1" w:lastRow="0" w:firstColumn="1" w:lastColumn="0" w:noHBand="0" w:noVBand="1"/>
      </w:tblPr>
      <w:tblGrid>
        <w:gridCol w:w="560"/>
        <w:gridCol w:w="4255"/>
        <w:gridCol w:w="1701"/>
        <w:gridCol w:w="1417"/>
      </w:tblGrid>
      <w:tr w:rsidR="00222601" w:rsidRPr="00222601" w:rsidTr="00222601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Артикул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br/>
              <w:t xml:space="preserve"> шт.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2П 32А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A9F79232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1П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A9F79106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1П 10А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A9F79110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1П 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A9F74102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110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F4687C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Блок-контакт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A9A26924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Реле 24 VDC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RXG22BDPV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222601" w:rsidRPr="00222601" w:rsidTr="00222601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400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LV540306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Блок - контакт автомату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GVAE20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3-фазний, S00, 0,55kW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GV2P06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3-фазний, S00, 3kW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GV2P14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3-фазний, S0, 11kW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GV2P22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3-фазний, S0, 15kW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GV2P32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3-фазний, S2, 22kW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GV3P501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3-фазний, S3, 37kW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GV3P73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Автомат 3-фазний 132kW (100-250A)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C30760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uk-UA"/>
              </w:rPr>
            </w:pPr>
            <w:r w:rsidRPr="00A341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GV6P320</w:t>
            </w:r>
            <w:r w:rsidRPr="00A341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S00, 4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(9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LC1D09P7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S0, 11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(25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LC1D25P7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S0, 18,5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(38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LC1D32P7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S2, 22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(50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LC1D50AP7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S3, 37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(80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LC1D80P7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S6, 110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(185 А.)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C30760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="00222601"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225P7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Реверсивна збірка 4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LC2D09P7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Реверсивна збірка 11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LC2D25P7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Блок - контакт автомату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29450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200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C25F3TM200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800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33487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3П 63А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A9K24363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Розширювач </w:t>
            </w: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полюcів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33622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тримач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LA9ZX01495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кришка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LA9ZX01573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F4687C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адаптор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63А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LA9ZA32624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F4687C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адаптор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250A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LV429372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22601" w:rsidRPr="00222601" w:rsidTr="002226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F4687C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33</w:t>
            </w:r>
            <w:bookmarkStart w:id="0" w:name="_GoBack"/>
            <w:bookmarkEnd w:id="0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адаптор</w:t>
            </w:r>
            <w:proofErr w:type="spellEnd"/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22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LA9ZX01243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01" w:rsidRPr="00222601" w:rsidRDefault="00222601" w:rsidP="00822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222601" w:rsidRDefault="00222601"/>
    <w:sectPr w:rsidR="00222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7"/>
    <w:rsid w:val="001C2DCB"/>
    <w:rsid w:val="00216558"/>
    <w:rsid w:val="00222601"/>
    <w:rsid w:val="0042045E"/>
    <w:rsid w:val="0082237C"/>
    <w:rsid w:val="00A34182"/>
    <w:rsid w:val="00B40F77"/>
    <w:rsid w:val="00C30760"/>
    <w:rsid w:val="00F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BB1C"/>
  <w15:chartTrackingRefBased/>
  <w15:docId w15:val="{9CEBE67E-C5C7-4D0D-9E24-7F692A7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2023-09-12T09:55:00Z</dcterms:created>
  <dcterms:modified xsi:type="dcterms:W3CDTF">2023-09-13T12:00:00Z</dcterms:modified>
</cp:coreProperties>
</file>