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РОЗКРИВНІ РОБОТИ та ПЕРЕВЕЗЕННЯ</w:t>
      </w:r>
      <w:r>
        <w:rPr>
          <w:b/>
          <w:color w:val="000000" w:themeColor="text1"/>
          <w:sz w:val="36"/>
          <w:szCs w:val="36"/>
          <w:u w:val="single"/>
        </w:rPr>
        <w:t>.</w:t>
      </w:r>
    </w:p>
    <w:tbl>
      <w:tblPr>
        <w:tblStyle w:val="a4"/>
        <w:tblW w:w="8625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8"/>
        <w:gridCol w:w="2898"/>
        <w:gridCol w:w="2779"/>
      </w:tblGrid>
      <w:tr>
        <w:trPr/>
        <w:tc>
          <w:tcPr>
            <w:tcW w:w="2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>Найменування кар’єра</w:t>
            </w:r>
          </w:p>
        </w:tc>
        <w:tc>
          <w:tcPr>
            <w:tcW w:w="28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>Відстань перевезення км.</w:t>
            </w:r>
          </w:p>
        </w:tc>
        <w:tc>
          <w:tcPr>
            <w:tcW w:w="277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 xml:space="preserve">Об’єми   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>м ᶾ</w:t>
            </w:r>
          </w:p>
        </w:tc>
      </w:tr>
      <w:tr>
        <w:trPr>
          <w:trHeight w:val="2092" w:hRule="atLeast"/>
        </w:trPr>
        <w:tc>
          <w:tcPr>
            <w:tcW w:w="294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bookmarkStart w:id="0" w:name="_GoBack"/>
            <w:bookmarkEnd w:id="0"/>
            <w:r>
              <w:rPr>
                <w:rFonts w:eastAsia="Calibri" w:cs=""/>
                <w:b/>
                <w:kern w:val="0"/>
                <w:sz w:val="28"/>
                <w:szCs w:val="28"/>
                <w:lang w:val="uk-UA" w:eastAsia="en-US" w:bidi="ar-SA"/>
              </w:rPr>
              <w:t>Кар’єр   гіпса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9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b/>
                <w:color w:val="000000" w:themeColor="text1"/>
                <w:kern w:val="0"/>
                <w:sz w:val="28"/>
                <w:szCs w:val="28"/>
                <w:lang w:val="uk-UA" w:eastAsia="en-US" w:bidi="ar-SA"/>
              </w:rPr>
              <w:t>до 0,5</w:t>
            </w:r>
            <w:r>
              <w:rPr>
                <w:rFonts w:eastAsia="Calibri" w:cs="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b/>
                <w:color w:val="000000" w:themeColor="text1"/>
                <w:kern w:val="0"/>
                <w:sz w:val="28"/>
                <w:szCs w:val="28"/>
                <w:lang w:val="uk-UA" w:eastAsia="en-US" w:bidi="ar-SA"/>
              </w:rPr>
              <w:t>км.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8"/>
                <w:szCs w:val="28"/>
                <w:lang w:val="uk-UA" w:eastAsia="en-US" w:bidi="ar-SA"/>
              </w:rPr>
              <w:t>до 1,0</w:t>
            </w:r>
            <w:r>
              <w:rPr>
                <w:rFonts w:eastAsia="Calibri" w:cs="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b/>
                <w:color w:val="000000" w:themeColor="text1"/>
                <w:kern w:val="0"/>
                <w:sz w:val="28"/>
                <w:szCs w:val="28"/>
                <w:lang w:val="uk-UA" w:eastAsia="en-US" w:bidi="ar-SA"/>
              </w:rPr>
              <w:t>км.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8"/>
                <w:szCs w:val="28"/>
                <w:lang w:val="uk-UA" w:eastAsia="en-US" w:bidi="ar-SA"/>
              </w:rPr>
              <w:t>до 1,5</w:t>
            </w:r>
            <w:r>
              <w:rPr>
                <w:rFonts w:eastAsia="Calibri" w:cs=""/>
                <w:b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b/>
                <w:color w:val="000000" w:themeColor="text1"/>
                <w:kern w:val="0"/>
                <w:sz w:val="28"/>
                <w:szCs w:val="28"/>
                <w:lang w:val="uk-UA" w:eastAsia="en-US" w:bidi="ar-SA"/>
              </w:rPr>
              <w:t>км.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8"/>
                <w:szCs w:val="28"/>
                <w:lang w:val="uk-UA" w:eastAsia="en-US" w:bidi="ar-SA"/>
              </w:rPr>
              <w:t>до 2,0 км.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 w:cs=""/>
                <w:b/>
                <w:color w:val="000000" w:themeColor="text1"/>
                <w:kern w:val="0"/>
                <w:sz w:val="28"/>
                <w:szCs w:val="28"/>
                <w:lang w:val="uk-UA" w:eastAsia="en-US" w:bidi="ar-SA"/>
              </w:rPr>
              <w:t xml:space="preserve"> </w:t>
            </w:r>
            <w:r>
              <w:rPr>
                <w:rFonts w:eastAsia="Calibri" w:cs=""/>
                <w:b/>
                <w:color w:val="000000" w:themeColor="text1"/>
                <w:kern w:val="0"/>
                <w:sz w:val="28"/>
                <w:szCs w:val="28"/>
                <w:lang w:val="uk-UA" w:eastAsia="en-US" w:bidi="ar-SA"/>
              </w:rPr>
              <w:t>500 000 м ᶾ</w:t>
            </w:r>
          </w:p>
        </w:tc>
      </w:tr>
    </w:tbl>
    <w:p>
      <w:pPr>
        <w:pStyle w:val="ListParagraph"/>
        <w:rPr>
          <w:sz w:val="32"/>
          <w:szCs w:val="32"/>
        </w:rPr>
      </w:pPr>
      <w:r>
        <w:rPr>
          <w:color w:val="00B0F0"/>
          <w:sz w:val="32"/>
          <w:szCs w:val="32"/>
        </w:rPr>
        <w:t xml:space="preserve"> </w:t>
      </w:r>
    </w:p>
    <w:p>
      <w:pPr>
        <w:pStyle w:val="ListParagraph"/>
        <w:jc w:val="center"/>
        <w:rPr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Техніка: екскаватори, самоскиди, бульдозер.</w:t>
      </w:r>
    </w:p>
    <w:p>
      <w:pPr>
        <w:pStyle w:val="ListParagraph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ListParagrap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Додатково просимо вказати вартість погодинної роботи екскаватора та бульдозера, а також розцінку по перевезенню самоскидами за 1тн/км. відстань перевезення від 2,5 км. до 7км. Для проведення робіт з влаштуванням дороги.</w:t>
      </w:r>
    </w:p>
    <w:p>
      <w:pPr>
        <w:pStyle w:val="ListParagraph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ListParagraph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ListParagraph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ListParagrap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Термін виконання з червня 2023 р. по квітень 2024 року.</w:t>
      </w:r>
    </w:p>
    <w:p>
      <w:pPr>
        <w:pStyle w:val="ListParagraph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ListParagraph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Кар’єр гіпса Медухівського родовища,  знаходиться за адресою: село Медуха 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Дубовецької сільської громади Івано-Франківського району Івано-Франківської області. </w:t>
      </w:r>
    </w:p>
    <w:p>
      <w:pPr>
        <w:pStyle w:val="ListParagraph"/>
        <w:jc w:val="center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ListParagraph"/>
        <w:jc w:val="center"/>
        <w:rPr>
          <w:b/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Пропозиції надсилати на електронні адреси:</w:t>
      </w:r>
    </w:p>
    <w:p>
      <w:pPr>
        <w:pStyle w:val="ListParagraph"/>
        <w:jc w:val="center"/>
        <w:rPr>
          <w:b/>
          <w:b/>
          <w:color w:val="0000FF"/>
          <w:sz w:val="32"/>
          <w:szCs w:val="32"/>
          <w:lang w:val="en-US"/>
        </w:rPr>
      </w:pPr>
      <w:r>
        <w:rPr>
          <w:b/>
          <w:color w:val="0000FF"/>
          <w:sz w:val="32"/>
          <w:szCs w:val="32"/>
          <w:lang w:val="en-US"/>
        </w:rPr>
        <w:t>tender@ifcem.if.ua</w:t>
      </w:r>
    </w:p>
    <w:p>
      <w:pPr>
        <w:pStyle w:val="ListParagraph"/>
        <w:jc w:val="center"/>
        <w:rPr>
          <w:b/>
          <w:b/>
          <w:sz w:val="32"/>
          <w:szCs w:val="32"/>
          <w:lang w:val="en-US"/>
        </w:rPr>
      </w:pPr>
      <w:hyperlink r:id="rId2">
        <w:r>
          <w:rPr>
            <w:b/>
            <w:sz w:val="32"/>
            <w:szCs w:val="32"/>
            <w:lang w:val="en-US"/>
          </w:rPr>
          <w:t>komerc@ifcem.if.ua</w:t>
        </w:r>
      </w:hyperlink>
    </w:p>
    <w:p>
      <w:pPr>
        <w:pStyle w:val="ListParagraph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</w:r>
    </w:p>
    <w:p>
      <w:pPr>
        <w:pStyle w:val="ListParagraph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</w:r>
    </w:p>
    <w:p>
      <w:pPr>
        <w:pStyle w:val="ListParagraph"/>
        <w:spacing w:before="0" w:after="200"/>
        <w:contextualSpacing/>
        <w:jc w:val="center"/>
        <w:rPr>
          <w:b/>
          <w:b/>
          <w:sz w:val="32"/>
          <w:szCs w:val="32"/>
          <w:lang w:val="en-US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TML" w:customStyle="1">
    <w:name w:val="Адреса HTML Знак"/>
    <w:basedOn w:val="DefaultParagraphFont"/>
    <w:link w:val="HTMLAddress"/>
    <w:uiPriority w:val="99"/>
    <w:semiHidden/>
    <w:qFormat/>
    <w:rsid w:val="00972cbe"/>
    <w:rPr>
      <w:rFonts w:ascii="Times New Roman" w:hAnsi="Times New Roman" w:eastAsia="Times New Roman" w:cs="Times New Roman"/>
      <w:i/>
      <w:iCs/>
      <w:sz w:val="24"/>
      <w:szCs w:val="24"/>
      <w:lang w:eastAsia="uk-UA"/>
    </w:rPr>
  </w:style>
  <w:style w:type="character" w:styleId="Style14">
    <w:name w:val="Гіперпосилання"/>
    <w:basedOn w:val="DefaultParagraphFont"/>
    <w:uiPriority w:val="99"/>
    <w:unhideWhenUsed/>
    <w:rsid w:val="00972cbe"/>
    <w:rPr>
      <w:color w:val="0000FF" w:themeColor="hyperlink"/>
      <w:u w:val="single"/>
    </w:rPr>
  </w:style>
  <w:style w:type="character" w:styleId="Style15" w:customStyle="1">
    <w:name w:val="Текст у виносці Знак"/>
    <w:basedOn w:val="DefaultParagraphFont"/>
    <w:link w:val="BalloonText"/>
    <w:uiPriority w:val="99"/>
    <w:semiHidden/>
    <w:qFormat/>
    <w:rsid w:val="00100562"/>
    <w:rPr>
      <w:rFonts w:ascii="Segoe UI" w:hAnsi="Segoe UI" w:cs="Segoe UI"/>
      <w:sz w:val="18"/>
      <w:szCs w:val="18"/>
    </w:rPr>
  </w:style>
  <w:style w:type="character" w:styleId="Style16" w:customStyle="1">
    <w:name w:val="Верхній колонтитул Знак"/>
    <w:basedOn w:val="DefaultParagraphFont"/>
    <w:uiPriority w:val="99"/>
    <w:qFormat/>
    <w:rsid w:val="00b63df6"/>
    <w:rPr/>
  </w:style>
  <w:style w:type="character" w:styleId="Style17" w:customStyle="1">
    <w:name w:val="Нижній колонтитул Знак"/>
    <w:basedOn w:val="DefaultParagraphFont"/>
    <w:uiPriority w:val="99"/>
    <w:qFormat/>
    <w:rsid w:val="00b63df6"/>
    <w:rPr/>
  </w:style>
  <w:style w:type="character" w:styleId="Style18">
    <w:name w:val="Виділення"/>
    <w:qFormat/>
    <w:rPr>
      <w:i/>
      <w:i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42f68"/>
    <w:pPr>
      <w:spacing w:before="0" w:after="200"/>
      <w:ind w:left="720" w:hanging="0"/>
      <w:contextualSpacing/>
    </w:pPr>
    <w:rPr/>
  </w:style>
  <w:style w:type="paragraph" w:styleId="HTMLAddress">
    <w:name w:val="HTML Address"/>
    <w:basedOn w:val="Normal"/>
    <w:link w:val="HTML"/>
    <w:uiPriority w:val="99"/>
    <w:semiHidden/>
    <w:unhideWhenUsed/>
    <w:qFormat/>
    <w:rsid w:val="00972cbe"/>
    <w:pPr>
      <w:spacing w:lineRule="auto" w:line="240" w:before="0" w:after="0"/>
    </w:pPr>
    <w:rPr>
      <w:rFonts w:ascii="Times New Roman" w:hAnsi="Times New Roman" w:eastAsia="Times New Roman" w:cs="Times New Roman"/>
      <w:i/>
      <w:iCs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10056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Style16"/>
    <w:uiPriority w:val="99"/>
    <w:unhideWhenUsed/>
    <w:rsid w:val="00b63df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7"/>
    <w:uiPriority w:val="99"/>
    <w:unhideWhenUsed/>
    <w:rsid w:val="00b63df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42f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merc@ifcem.if.ua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LibreOffice/7.3.7.2$Windows_X86_64 LibreOffice_project/e114eadc50a9ff8d8c8a0567d6da8f454beeb84f</Application>
  <AppVersion>15.0000</AppVersion>
  <Pages>1</Pages>
  <Words>97</Words>
  <Characters>621</Characters>
  <CharactersWithSpaces>713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2022-12-14T14:43:00Z</dcterms:created>
  <dc:creator>Назар Володимирович Бибик</dc:creator>
  <dc:description/>
  <dc:language>uk-UA</dc:language>
  <cp:lastModifiedBy/>
  <cp:lastPrinted>2020-01-03T06:44:00Z</cp:lastPrinted>
  <dcterms:modified xsi:type="dcterms:W3CDTF">2023-05-24T16:29:26Z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