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2A" w:rsidRDefault="0095142A" w:rsidP="0095142A">
      <w:pPr>
        <w:pStyle w:val="HTML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ПОВІДОМЛЕННЯ</w:t>
      </w:r>
    </w:p>
    <w:p w:rsidR="0095142A" w:rsidRDefault="0095142A" w:rsidP="0095142A">
      <w:pPr>
        <w:pStyle w:val="HTML"/>
        <w:ind w:left="360"/>
        <w:jc w:val="both"/>
        <w:rPr>
          <w:rFonts w:ascii="Times New Roman" w:hAnsi="Times New Roman"/>
          <w:sz w:val="22"/>
          <w:szCs w:val="22"/>
        </w:rPr>
      </w:pPr>
    </w:p>
    <w:p w:rsidR="0095142A" w:rsidRDefault="0095142A" w:rsidP="0095142A">
      <w:pPr>
        <w:pStyle w:val="HTML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Наглядова рада ПрАТ «Івано-</w:t>
      </w:r>
      <w:proofErr w:type="spellStart"/>
      <w:r>
        <w:rPr>
          <w:rFonts w:ascii="Times New Roman" w:hAnsi="Times New Roman"/>
          <w:sz w:val="24"/>
          <w:szCs w:val="24"/>
        </w:rPr>
        <w:t>Франківськцемент</w:t>
      </w:r>
      <w:proofErr w:type="spellEnd"/>
      <w:r>
        <w:rPr>
          <w:rFonts w:ascii="Times New Roman" w:hAnsi="Times New Roman"/>
          <w:sz w:val="24"/>
          <w:szCs w:val="24"/>
        </w:rPr>
        <w:t>»» повідомляє, що загальна кількість цінних паперів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Товариства згідно переліку акціонерів, які мають право на участь у річних загальних зборах акціонерів ПрАТ «Івано-</w:t>
      </w:r>
      <w:proofErr w:type="spellStart"/>
      <w:r>
        <w:rPr>
          <w:rFonts w:ascii="Times New Roman" w:hAnsi="Times New Roman"/>
          <w:sz w:val="24"/>
          <w:szCs w:val="24"/>
        </w:rPr>
        <w:t>Франківськцемент</w:t>
      </w:r>
      <w:proofErr w:type="spellEnd"/>
      <w:r>
        <w:rPr>
          <w:rFonts w:ascii="Times New Roman" w:hAnsi="Times New Roman"/>
          <w:sz w:val="24"/>
          <w:szCs w:val="24"/>
        </w:rPr>
        <w:t>», складеного Національним Депозитарієм України станом на 24 годину 25 березня 2019 року, складає  1 331 315 (один мільйон триста тридцять одна  тисяча триста п’ятнадцять) штук простих іменних акцій;</w:t>
      </w:r>
    </w:p>
    <w:p w:rsidR="0095142A" w:rsidRDefault="0095142A" w:rsidP="0095142A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- кількість голосуючих акцій Товариства згідно переліку акціонерів, які мають право на участь у річних загальних зборах акціонерів ПрАТ «Івано-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Франківськцемент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», складеного Національним Депозитарієм України станом на 24 годину </w:t>
      </w:r>
      <w:r w:rsidR="00105533">
        <w:rPr>
          <w:rFonts w:ascii="Times New Roman" w:hAnsi="Times New Roman"/>
          <w:sz w:val="24"/>
          <w:szCs w:val="24"/>
          <w:lang w:val="uk-UA"/>
        </w:rPr>
        <w:t>25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березня 2019 року, складає </w:t>
      </w:r>
      <w:r>
        <w:rPr>
          <w:rFonts w:ascii="Times New Roman" w:hAnsi="Times New Roman"/>
          <w:b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uk-UA"/>
        </w:rPr>
        <w:t>331 315 (один мільйон триста тридцять одна  тисяча триста п’ятнадцять)</w:t>
      </w:r>
      <w:r>
        <w:rPr>
          <w:rFonts w:ascii="Times New Roman" w:hAnsi="Times New Roman"/>
          <w:color w:val="00B0F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B0F0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штук простих іменних акцій Товариства (голосуючих акцій).</w:t>
      </w:r>
    </w:p>
    <w:p w:rsidR="0095142A" w:rsidRDefault="0095142A" w:rsidP="0095142A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hAnsi="Times New Roman"/>
          <w:lang w:val="uk-UA" w:eastAsia="ru-RU"/>
        </w:rPr>
      </w:pPr>
    </w:p>
    <w:p w:rsidR="00BB074F" w:rsidRDefault="00BB074F"/>
    <w:sectPr w:rsidR="00BB07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A3C"/>
    <w:rsid w:val="00105533"/>
    <w:rsid w:val="0095142A"/>
    <w:rsid w:val="009E7A3C"/>
    <w:rsid w:val="00BB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7D9D"/>
  <w15:chartTrackingRefBased/>
  <w15:docId w15:val="{CC693501-E798-425A-9C6D-624D2E68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42A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9514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  <w:lang w:val="uk-UA" w:eastAsia="ru-RU"/>
    </w:rPr>
  </w:style>
  <w:style w:type="character" w:customStyle="1" w:styleId="HTML0">
    <w:name w:val="Стандартний HTML Знак"/>
    <w:basedOn w:val="a0"/>
    <w:link w:val="HTML"/>
    <w:semiHidden/>
    <w:rsid w:val="0095142A"/>
    <w:rPr>
      <w:rFonts w:ascii="Courier New" w:eastAsia="Calibri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7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529</Words>
  <Characters>302</Characters>
  <Application>Microsoft Office Word</Application>
  <DocSecurity>0</DocSecurity>
  <Lines>2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Ярославович Воробець</dc:creator>
  <cp:keywords/>
  <dc:description/>
  <cp:lastModifiedBy>Володимир Ярославович Воробець</cp:lastModifiedBy>
  <cp:revision>3</cp:revision>
  <dcterms:created xsi:type="dcterms:W3CDTF">2019-03-28T12:42:00Z</dcterms:created>
  <dcterms:modified xsi:type="dcterms:W3CDTF">2019-03-28T13:26:00Z</dcterms:modified>
</cp:coreProperties>
</file>